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23E3" w14:textId="77777777" w:rsidR="00600E24" w:rsidRDefault="00600E24">
      <w:pPr>
        <w:rPr>
          <w:b/>
          <w:i/>
        </w:rPr>
      </w:pPr>
      <w:r>
        <w:t xml:space="preserve">Dear </w:t>
      </w:r>
      <w:r w:rsidRPr="00600E24">
        <w:rPr>
          <w:b/>
          <w:i/>
          <w:color w:val="00B0F0"/>
        </w:rPr>
        <w:t>(insert name of student</w:t>
      </w:r>
      <w:r>
        <w:rPr>
          <w:b/>
          <w:i/>
          <w:color w:val="00B0F0"/>
        </w:rPr>
        <w:t>)</w:t>
      </w:r>
      <w:r w:rsidRPr="00600E24">
        <w:t>,</w:t>
      </w:r>
    </w:p>
    <w:p w14:paraId="1D7F80B3" w14:textId="77777777" w:rsidR="00600E24" w:rsidRDefault="00600E24">
      <w:pPr>
        <w:rPr>
          <w:b/>
          <w:i/>
        </w:rPr>
      </w:pPr>
    </w:p>
    <w:p w14:paraId="3F792693" w14:textId="77777777" w:rsidR="00994B4D" w:rsidRDefault="00657B2D">
      <w:r>
        <w:t>This summer</w:t>
      </w:r>
      <w:r w:rsidR="00ED4117">
        <w:t xml:space="preserve"> we are headed to</w:t>
      </w:r>
      <w:r w:rsidR="003D6404">
        <w:t xml:space="preserve"> Youth Unlimited</w:t>
      </w:r>
      <w:r w:rsidR="00ED4117">
        <w:t>’s</w:t>
      </w:r>
      <w:r w:rsidR="003D6404">
        <w:t xml:space="preserve"> </w:t>
      </w:r>
      <w:r w:rsidR="00ED4117" w:rsidRPr="003801C0">
        <w:rPr>
          <w:i/>
        </w:rPr>
        <w:t>Live It</w:t>
      </w:r>
      <w:r w:rsidR="00ED4117">
        <w:t>!</w:t>
      </w:r>
      <w:r w:rsidR="00600E24">
        <w:t xml:space="preserve">  We’ll be going to </w:t>
      </w:r>
      <w:r w:rsidR="003801C0">
        <w:t>Trinity Christian College</w:t>
      </w:r>
      <w:r w:rsidR="00851D56">
        <w:t xml:space="preserve"> in </w:t>
      </w:r>
      <w:r w:rsidR="003801C0">
        <w:t>Chicago</w:t>
      </w:r>
      <w:r w:rsidR="00851D56">
        <w:t xml:space="preserve">, </w:t>
      </w:r>
      <w:r w:rsidR="003801C0">
        <w:t>Illinois</w:t>
      </w:r>
      <w:r w:rsidR="00600E24">
        <w:t xml:space="preserve"> from </w:t>
      </w:r>
      <w:r w:rsidR="003801C0">
        <w:t>July 21</w:t>
      </w:r>
      <w:r w:rsidR="00851D56">
        <w:t>-2</w:t>
      </w:r>
      <w:r w:rsidR="003801C0">
        <w:t>5</w:t>
      </w:r>
      <w:r w:rsidR="005131A4">
        <w:t xml:space="preserve"> and I</w:t>
      </w:r>
      <w:r w:rsidR="00600E24">
        <w:t xml:space="preserve"> want you there! </w:t>
      </w:r>
    </w:p>
    <w:p w14:paraId="25C99D30" w14:textId="77777777" w:rsidR="00994B4D" w:rsidRDefault="00994B4D"/>
    <w:p w14:paraId="429FEE5D" w14:textId="77777777" w:rsidR="00600E24" w:rsidRPr="00ED4117" w:rsidRDefault="00994B4D">
      <w:r w:rsidRPr="00ED4117">
        <w:t>This experience will be a significant part of your life journey. You and your peers get the opportunity to</w:t>
      </w:r>
      <w:r w:rsidR="00ED4117" w:rsidRPr="00ED4117">
        <w:t xml:space="preserve"> break out into the peer groups that best represent how God has wired you (arts, service, discipleship or athletics). While surrounded by like-minded peers and leaders, you</w:t>
      </w:r>
      <w:r w:rsidR="00ED4117" w:rsidRPr="00ED4117">
        <w:rPr>
          <w:rStyle w:val="Strong"/>
        </w:rPr>
        <w:t xml:space="preserve"> </w:t>
      </w:r>
      <w:r w:rsidR="00ED4117" w:rsidRPr="00ED4117">
        <w:rPr>
          <w:rStyle w:val="Strong"/>
          <w:b w:val="0"/>
        </w:rPr>
        <w:t>expand your understanding on where you belong in God’s kingdom and how you can know God’s purpose for your life</w:t>
      </w:r>
      <w:r w:rsidR="00ED4117" w:rsidRPr="00ED4117">
        <w:rPr>
          <w:rStyle w:val="Strong"/>
        </w:rPr>
        <w:t>.</w:t>
      </w:r>
      <w:r w:rsidRPr="00ED4117">
        <w:t xml:space="preserve"> </w:t>
      </w:r>
      <w:r w:rsidR="00ED4117" w:rsidRPr="00ED4117">
        <w:t xml:space="preserve"> </w:t>
      </w:r>
      <w:r w:rsidRPr="00ED4117">
        <w:t>I guarantee you will have the time of your life!</w:t>
      </w:r>
    </w:p>
    <w:p w14:paraId="0C883AE8" w14:textId="77777777" w:rsidR="00994B4D" w:rsidRDefault="00994B4D">
      <w:pPr>
        <w:rPr>
          <w:b/>
          <w:sz w:val="28"/>
          <w:szCs w:val="28"/>
        </w:rPr>
      </w:pPr>
    </w:p>
    <w:p w14:paraId="614896F1" w14:textId="77777777" w:rsidR="00DF425E" w:rsidRPr="000D0458" w:rsidRDefault="00ED4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for Live It</w:t>
      </w:r>
    </w:p>
    <w:p w14:paraId="38D39263" w14:textId="77777777" w:rsidR="00600E24" w:rsidRDefault="00600E24" w:rsidP="0051282C">
      <w:pPr>
        <w:pStyle w:val="ListParagraph"/>
        <w:numPr>
          <w:ilvl w:val="0"/>
          <w:numId w:val="2"/>
        </w:numPr>
      </w:pPr>
      <w:r>
        <w:t>Where do I sleep?</w:t>
      </w:r>
    </w:p>
    <w:p w14:paraId="27A3BCF4" w14:textId="77777777" w:rsidR="00600E24" w:rsidRDefault="00600E24" w:rsidP="0051282C">
      <w:pPr>
        <w:pStyle w:val="ListParagraph"/>
        <w:numPr>
          <w:ilvl w:val="1"/>
          <w:numId w:val="2"/>
        </w:numPr>
      </w:pPr>
      <w:r>
        <w:t>Everyone stays in college dorm rooms.  The guys and girls will each have separate dorms.</w:t>
      </w:r>
    </w:p>
    <w:p w14:paraId="4F94A013" w14:textId="77777777" w:rsidR="00600E24" w:rsidRDefault="00600E24"/>
    <w:p w14:paraId="13CDE507" w14:textId="77777777" w:rsidR="00600E24" w:rsidRDefault="00600E24" w:rsidP="0051282C">
      <w:pPr>
        <w:pStyle w:val="ListParagraph"/>
        <w:numPr>
          <w:ilvl w:val="0"/>
          <w:numId w:val="2"/>
        </w:numPr>
      </w:pPr>
      <w:r>
        <w:t>What do I eat?</w:t>
      </w:r>
    </w:p>
    <w:p w14:paraId="5CD7F523" w14:textId="77777777" w:rsidR="00600E24" w:rsidRDefault="00600E24" w:rsidP="0051282C">
      <w:pPr>
        <w:pStyle w:val="ListParagraph"/>
        <w:numPr>
          <w:ilvl w:val="1"/>
          <w:numId w:val="2"/>
        </w:numPr>
      </w:pPr>
      <w:r>
        <w:t>You will eat at the dining hall on campus</w:t>
      </w:r>
      <w:r w:rsidR="00ED4117">
        <w:t xml:space="preserve">!  </w:t>
      </w:r>
      <w:r>
        <w:t xml:space="preserve">The cost for each meal is included in the cost of the event.  </w:t>
      </w:r>
    </w:p>
    <w:p w14:paraId="63E43760" w14:textId="77777777" w:rsidR="00600E24" w:rsidRDefault="00600E24"/>
    <w:p w14:paraId="452D3AC9" w14:textId="77777777" w:rsidR="00600E24" w:rsidRDefault="00600E24" w:rsidP="0051282C">
      <w:pPr>
        <w:pStyle w:val="ListParagraph"/>
        <w:numPr>
          <w:ilvl w:val="0"/>
          <w:numId w:val="2"/>
        </w:numPr>
      </w:pPr>
      <w:r>
        <w:t>How do I spend my days?</w:t>
      </w:r>
    </w:p>
    <w:p w14:paraId="733513D9" w14:textId="77777777" w:rsidR="00DF425E" w:rsidRPr="00DF425E" w:rsidRDefault="00DF425E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425E">
        <w:rPr>
          <w:rFonts w:asciiTheme="minorHAnsi" w:hAnsiTheme="minorHAnsi" w:cstheme="minorHAnsi"/>
          <w:sz w:val="22"/>
          <w:szCs w:val="22"/>
        </w:rPr>
        <w:t>7:00–8:00 a.m. – Breakfast</w:t>
      </w:r>
    </w:p>
    <w:p w14:paraId="56475C13" w14:textId="77777777" w:rsidR="00DF425E" w:rsidRPr="00DF425E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8:15 a.m. – </w:t>
      </w:r>
      <w:r w:rsidR="003801C0">
        <w:rPr>
          <w:rFonts w:asciiTheme="minorHAnsi" w:hAnsiTheme="minorHAnsi" w:cstheme="minorHAnsi"/>
          <w:sz w:val="22"/>
          <w:szCs w:val="22"/>
        </w:rPr>
        <w:t>Morning Session</w:t>
      </w:r>
    </w:p>
    <w:p w14:paraId="0AA422A4" w14:textId="77777777" w:rsidR="00DF425E" w:rsidRPr="00DF425E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F425E" w:rsidRPr="00DF425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="00DF425E" w:rsidRPr="00DF425E">
        <w:rPr>
          <w:rFonts w:asciiTheme="minorHAnsi" w:hAnsiTheme="minorHAnsi" w:cstheme="minorHAnsi"/>
          <w:sz w:val="22"/>
          <w:szCs w:val="22"/>
        </w:rPr>
        <w:t xml:space="preserve"> a.m.</w:t>
      </w:r>
      <w:r>
        <w:rPr>
          <w:rFonts w:asciiTheme="minorHAnsi" w:hAnsiTheme="minorHAnsi" w:cstheme="minorHAnsi"/>
          <w:sz w:val="22"/>
          <w:szCs w:val="22"/>
        </w:rPr>
        <w:t xml:space="preserve"> – Track Time</w:t>
      </w:r>
    </w:p>
    <w:p w14:paraId="55D1A9F8" w14:textId="77777777" w:rsidR="00DF425E" w:rsidRPr="00DF425E" w:rsidRDefault="00DF425E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425E">
        <w:rPr>
          <w:rFonts w:asciiTheme="minorHAnsi" w:hAnsiTheme="minorHAnsi" w:cstheme="minorHAnsi"/>
          <w:sz w:val="22"/>
          <w:szCs w:val="22"/>
        </w:rPr>
        <w:t>5:</w:t>
      </w:r>
      <w:r w:rsidR="00ED4117">
        <w:rPr>
          <w:rFonts w:asciiTheme="minorHAnsi" w:hAnsiTheme="minorHAnsi" w:cstheme="minorHAnsi"/>
          <w:sz w:val="22"/>
          <w:szCs w:val="22"/>
        </w:rPr>
        <w:t xml:space="preserve">00 </w:t>
      </w:r>
      <w:r w:rsidRPr="00DF425E">
        <w:rPr>
          <w:rFonts w:asciiTheme="minorHAnsi" w:hAnsiTheme="minorHAnsi" w:cstheme="minorHAnsi"/>
          <w:sz w:val="22"/>
          <w:szCs w:val="22"/>
        </w:rPr>
        <w:t>p.m. – Dinner</w:t>
      </w:r>
    </w:p>
    <w:p w14:paraId="6772785E" w14:textId="77777777" w:rsidR="00DF425E" w:rsidRPr="00DF425E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7:3</w:t>
      </w:r>
      <w:r w:rsidR="00DF425E" w:rsidRPr="00DF425E">
        <w:rPr>
          <w:rFonts w:asciiTheme="minorHAnsi" w:hAnsiTheme="minorHAnsi" w:cstheme="minorHAnsi"/>
          <w:sz w:val="22"/>
          <w:szCs w:val="22"/>
        </w:rPr>
        <w:t>0 p.m. –</w:t>
      </w:r>
      <w:r w:rsidR="003801C0">
        <w:rPr>
          <w:rFonts w:asciiTheme="minorHAnsi" w:hAnsiTheme="minorHAnsi" w:cstheme="minorHAnsi"/>
          <w:sz w:val="22"/>
          <w:szCs w:val="22"/>
        </w:rPr>
        <w:t xml:space="preserve"> Evening</w:t>
      </w:r>
      <w:r>
        <w:rPr>
          <w:rFonts w:asciiTheme="minorHAnsi" w:hAnsiTheme="minorHAnsi" w:cstheme="minorHAnsi"/>
          <w:sz w:val="22"/>
          <w:szCs w:val="22"/>
        </w:rPr>
        <w:t xml:space="preserve"> Session</w:t>
      </w:r>
    </w:p>
    <w:p w14:paraId="2D808FDB" w14:textId="77777777" w:rsidR="00DF425E" w:rsidRPr="00DF425E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9:15</w:t>
      </w:r>
      <w:r w:rsidR="00DF425E" w:rsidRPr="00DF425E">
        <w:rPr>
          <w:rFonts w:asciiTheme="minorHAnsi" w:hAnsiTheme="minorHAnsi" w:cstheme="minorHAnsi"/>
          <w:sz w:val="22"/>
          <w:szCs w:val="22"/>
        </w:rPr>
        <w:t xml:space="preserve"> p.m. – Youth Group Time</w:t>
      </w:r>
    </w:p>
    <w:p w14:paraId="381B9901" w14:textId="77777777" w:rsidR="005131A4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F425E" w:rsidRPr="00DF425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00 p.m. </w:t>
      </w:r>
      <w:r w:rsidR="00DF425E" w:rsidRPr="00DF425E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Night Options</w:t>
      </w:r>
    </w:p>
    <w:p w14:paraId="15C98A0A" w14:textId="77777777" w:rsidR="00ED4117" w:rsidRPr="00DF425E" w:rsidRDefault="00ED4117" w:rsidP="00DF425E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11:30 p.m. – Curfew </w:t>
      </w:r>
      <w:bookmarkStart w:id="0" w:name="_GoBack"/>
      <w:bookmarkEnd w:id="0"/>
    </w:p>
    <w:p w14:paraId="6FC170D4" w14:textId="77777777" w:rsidR="0051282C" w:rsidRDefault="0051282C" w:rsidP="00DE156B">
      <w:pPr>
        <w:pStyle w:val="ListParagraph"/>
        <w:numPr>
          <w:ilvl w:val="1"/>
          <w:numId w:val="2"/>
        </w:numPr>
      </w:pPr>
      <w:r>
        <w:t xml:space="preserve">Check out </w:t>
      </w:r>
      <w:r w:rsidR="00ED4117">
        <w:t xml:space="preserve">www.youthunlimited.org/liveit </w:t>
      </w:r>
      <w:r w:rsidR="00DE156B">
        <w:t>to see more!</w:t>
      </w:r>
    </w:p>
    <w:p w14:paraId="6B1274FE" w14:textId="77777777" w:rsidR="00600E24" w:rsidRDefault="00600E24"/>
    <w:p w14:paraId="3E1F1767" w14:textId="77777777" w:rsidR="00600E24" w:rsidRDefault="00600E24" w:rsidP="0051282C">
      <w:pPr>
        <w:pStyle w:val="ListParagraph"/>
        <w:numPr>
          <w:ilvl w:val="0"/>
          <w:numId w:val="2"/>
        </w:numPr>
      </w:pPr>
      <w:r>
        <w:t>How much does it cost?</w:t>
      </w:r>
    </w:p>
    <w:p w14:paraId="49D1B03F" w14:textId="77777777" w:rsidR="0051282C" w:rsidRDefault="0051282C" w:rsidP="0051282C">
      <w:pPr>
        <w:pStyle w:val="ListParagraph"/>
        <w:numPr>
          <w:ilvl w:val="1"/>
          <w:numId w:val="2"/>
        </w:numPr>
      </w:pPr>
      <w:r>
        <w:t xml:space="preserve">Our event costs </w:t>
      </w:r>
      <w:r w:rsidRPr="0051282C">
        <w:rPr>
          <w:b/>
          <w:i/>
          <w:color w:val="00B0F0"/>
        </w:rPr>
        <w:t>(insert cost)</w:t>
      </w:r>
    </w:p>
    <w:p w14:paraId="0C6334F6" w14:textId="77777777" w:rsidR="0051282C" w:rsidRDefault="0051282C" w:rsidP="005131A4">
      <w:pPr>
        <w:pStyle w:val="ListParagraph"/>
        <w:numPr>
          <w:ilvl w:val="1"/>
          <w:numId w:val="2"/>
        </w:numPr>
      </w:pPr>
      <w:r>
        <w:t>If money is going to be an issue for you, just talk to me!  I can help you figure something out!</w:t>
      </w:r>
      <w:r w:rsidR="005131A4">
        <w:t xml:space="preserve">  </w:t>
      </w:r>
      <w:r>
        <w:t>Don’t let cash be the reason why you sit at home and miss out on all the fun this summer!</w:t>
      </w:r>
    </w:p>
    <w:p w14:paraId="54F36D33" w14:textId="77777777" w:rsidR="0051282C" w:rsidRDefault="0051282C" w:rsidP="0051282C"/>
    <w:p w14:paraId="19B12156" w14:textId="77777777" w:rsidR="00C22728" w:rsidRDefault="00C22728" w:rsidP="0051282C">
      <w:r>
        <w:t>This week will change your life!  I can’t wait to experience it with you!</w:t>
      </w:r>
    </w:p>
    <w:p w14:paraId="3B58919F" w14:textId="77777777" w:rsidR="009D7C99" w:rsidRDefault="009D7C99" w:rsidP="0051282C"/>
    <w:p w14:paraId="4FD74F23" w14:textId="77777777" w:rsidR="0051282C" w:rsidRDefault="0051282C" w:rsidP="0051282C"/>
    <w:p w14:paraId="1203CB68" w14:textId="77777777" w:rsidR="0051282C" w:rsidRPr="0051282C" w:rsidRDefault="0051282C" w:rsidP="0051282C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p w14:paraId="369F1884" w14:textId="77777777" w:rsidR="0051282C" w:rsidRPr="00600E24" w:rsidRDefault="0051282C" w:rsidP="0051282C"/>
    <w:sectPr w:rsidR="0051282C" w:rsidRPr="00600E24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794_"/>
      </v:shape>
    </w:pict>
  </w:numPicBullet>
  <w:numPicBullet w:numPicBulletId="1">
    <w:pict>
      <v:shape id="_x0000_i1028" type="#_x0000_t75" style="width:12.1pt;height:12.55pt" o:bullet="t">
        <v:imagedata r:id="rId2" o:title="BD21302_"/>
      </v:shape>
    </w:pict>
  </w:numPicBullet>
  <w:abstractNum w:abstractNumId="0">
    <w:nsid w:val="0B5854FA"/>
    <w:multiLevelType w:val="hybridMultilevel"/>
    <w:tmpl w:val="9340A6D8"/>
    <w:lvl w:ilvl="0" w:tplc="EC808416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D75483"/>
    <w:multiLevelType w:val="hybridMultilevel"/>
    <w:tmpl w:val="C7F69D70"/>
    <w:lvl w:ilvl="0" w:tplc="EC808416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  <w:b/>
        <w:color w:val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BA6FBB"/>
    <w:multiLevelType w:val="hybridMultilevel"/>
    <w:tmpl w:val="51D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E5BD1"/>
    <w:multiLevelType w:val="hybridMultilevel"/>
    <w:tmpl w:val="F9F85186"/>
    <w:lvl w:ilvl="0" w:tplc="EC80841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BA3C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24"/>
    <w:rsid w:val="0008587F"/>
    <w:rsid w:val="000D0458"/>
    <w:rsid w:val="001731EC"/>
    <w:rsid w:val="001F0664"/>
    <w:rsid w:val="002333C6"/>
    <w:rsid w:val="003801C0"/>
    <w:rsid w:val="003B7719"/>
    <w:rsid w:val="003C2DD2"/>
    <w:rsid w:val="003D6404"/>
    <w:rsid w:val="004A1DF0"/>
    <w:rsid w:val="00512438"/>
    <w:rsid w:val="0051282C"/>
    <w:rsid w:val="005131A4"/>
    <w:rsid w:val="00600E24"/>
    <w:rsid w:val="0062530F"/>
    <w:rsid w:val="00657B2D"/>
    <w:rsid w:val="0076626D"/>
    <w:rsid w:val="007C2A45"/>
    <w:rsid w:val="00851D56"/>
    <w:rsid w:val="0094450B"/>
    <w:rsid w:val="00994B4D"/>
    <w:rsid w:val="009D7C99"/>
    <w:rsid w:val="00A81DB0"/>
    <w:rsid w:val="00BE62E0"/>
    <w:rsid w:val="00C22728"/>
    <w:rsid w:val="00DE156B"/>
    <w:rsid w:val="00DF425E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EB8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4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A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8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42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7</cp:revision>
  <dcterms:created xsi:type="dcterms:W3CDTF">2012-07-16T20:03:00Z</dcterms:created>
  <dcterms:modified xsi:type="dcterms:W3CDTF">2014-08-22T18:00:00Z</dcterms:modified>
</cp:coreProperties>
</file>